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A193E" w14:textId="77777777" w:rsidR="005438C0" w:rsidRDefault="005438C0" w:rsidP="005438C0">
      <w:pPr>
        <w:pBdr>
          <w:top w:val="single" w:sz="4" w:space="1" w:color="auto"/>
          <w:left w:val="single" w:sz="4" w:space="4" w:color="auto"/>
          <w:bottom w:val="single" w:sz="4" w:space="1" w:color="auto"/>
          <w:right w:val="single" w:sz="4" w:space="4" w:color="auto"/>
        </w:pBdr>
        <w:spacing w:after="0" w:line="240" w:lineRule="auto"/>
        <w:jc w:val="center"/>
        <w:rPr>
          <w:rFonts w:ascii="Segoe UI" w:eastAsia="Times New Roman" w:hAnsi="Segoe UI" w:cs="Segoe UI"/>
          <w:b/>
          <w:bCs/>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MENTIONS LÉGALES</w:t>
      </w:r>
    </w:p>
    <w:p w14:paraId="3F5E9ED3" w14:textId="77777777" w:rsidR="005438C0" w:rsidRPr="00204D0C" w:rsidRDefault="005438C0" w:rsidP="005438C0">
      <w:pPr>
        <w:spacing w:after="0" w:line="240" w:lineRule="auto"/>
        <w:jc w:val="both"/>
        <w:rPr>
          <w:rFonts w:ascii="Segoe UI" w:eastAsia="Times New Roman" w:hAnsi="Segoe UI" w:cs="Segoe UI"/>
          <w:b/>
          <w:bCs/>
          <w:kern w:val="0"/>
          <w:sz w:val="21"/>
          <w:szCs w:val="21"/>
          <w:lang w:eastAsia="fr-FR"/>
          <w14:ligatures w14:val="none"/>
        </w:rPr>
      </w:pPr>
    </w:p>
    <w:p w14:paraId="1F7D8B46" w14:textId="77777777" w:rsidR="005438C0" w:rsidRPr="00204D0C" w:rsidRDefault="005438C0" w:rsidP="005438C0">
      <w:pPr>
        <w:spacing w:after="0" w:line="240" w:lineRule="auto"/>
        <w:jc w:val="both"/>
        <w:rPr>
          <w:rFonts w:ascii="Segoe UI" w:eastAsia="Times New Roman" w:hAnsi="Segoe UI" w:cs="Segoe UI"/>
          <w:b/>
          <w:bCs/>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Éditeur du site</w:t>
      </w:r>
    </w:p>
    <w:p w14:paraId="2E54C1E4"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 présent site est édité par :</w:t>
      </w:r>
    </w:p>
    <w:p w14:paraId="049F09EB"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Cindy Gaboriau</w:t>
      </w:r>
    </w:p>
    <w:p w14:paraId="644C37CA"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Entrepreneur Individuel (EI)</w:t>
      </w:r>
    </w:p>
    <w:p w14:paraId="5B051BCB"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SIRET : 840 735 799 00016</w:t>
      </w:r>
    </w:p>
    <w:p w14:paraId="6E082BA9"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Adresse professionnelle :</w:t>
      </w:r>
    </w:p>
    <w:p w14:paraId="4A7FE855"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6 rue André Malraux</w:t>
      </w:r>
    </w:p>
    <w:p w14:paraId="2800DB20"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49300 Cholet</w:t>
      </w:r>
    </w:p>
    <w:p w14:paraId="43E310B9"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France</w:t>
      </w:r>
    </w:p>
    <w:p w14:paraId="79056896"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Téléphone : 06 18 97 34 88</w:t>
      </w:r>
    </w:p>
    <w:p w14:paraId="5F8A4B76"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E-mail : cindygaboriau@gmail.com</w:t>
      </w:r>
    </w:p>
    <w:p w14:paraId="577DC934"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Site internet :</w:t>
      </w:r>
    </w:p>
    <w:p w14:paraId="0F9CB9D8"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www.cindygaboriaureflexologie.com</w:t>
      </w:r>
    </w:p>
    <w:p w14:paraId="0A9240CE" w14:textId="77777777" w:rsidR="005438C0" w:rsidRPr="00204D0C" w:rsidRDefault="00000000" w:rsidP="005438C0">
      <w:pPr>
        <w:spacing w:after="0" w:line="240" w:lineRule="auto"/>
        <w:jc w:val="both"/>
        <w:rPr>
          <w:rFonts w:ascii="Segoe UI" w:eastAsia="Times New Roman" w:hAnsi="Segoe UI" w:cs="Segoe UI"/>
          <w:kern w:val="0"/>
          <w:sz w:val="21"/>
          <w:szCs w:val="21"/>
          <w:lang w:eastAsia="fr-FR"/>
          <w14:ligatures w14:val="none"/>
        </w:rPr>
      </w:pPr>
      <w:r>
        <w:rPr>
          <w:rFonts w:ascii="Segoe UI" w:eastAsia="Times New Roman" w:hAnsi="Segoe UI" w:cs="Segoe UI"/>
          <w:kern w:val="0"/>
          <w:sz w:val="21"/>
          <w:szCs w:val="21"/>
          <w:lang w:eastAsia="fr-FR"/>
          <w14:ligatures w14:val="none"/>
        </w:rPr>
        <w:pict w14:anchorId="1B4F4601">
          <v:rect id="_x0000_i1025" style="width:8in;height:0" o:hrpct="0" o:hrstd="t" o:hr="t" fillcolor="#a0a0a0" stroked="f"/>
        </w:pict>
      </w:r>
    </w:p>
    <w:p w14:paraId="27CCCE31" w14:textId="77777777" w:rsidR="005438C0" w:rsidRPr="00204D0C" w:rsidRDefault="005438C0" w:rsidP="005438C0">
      <w:pPr>
        <w:spacing w:after="0" w:line="240" w:lineRule="auto"/>
        <w:jc w:val="both"/>
        <w:rPr>
          <w:rFonts w:ascii="Segoe UI" w:eastAsia="Times New Roman" w:hAnsi="Segoe UI" w:cs="Segoe UI"/>
          <w:b/>
          <w:bCs/>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Activité</w:t>
      </w:r>
    </w:p>
    <w:p w14:paraId="770EFFD8"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L'activité exercée comprend notamment :</w:t>
      </w:r>
    </w:p>
    <w:p w14:paraId="1579FDB4" w14:textId="2388C68F" w:rsidR="005438C0" w:rsidRDefault="0050058E"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w:t>
      </w:r>
      <w:r>
        <w:rPr>
          <w:rFonts w:ascii="Segoe UI" w:eastAsia="Times New Roman" w:hAnsi="Segoe UI" w:cs="Segoe UI"/>
          <w:kern w:val="0"/>
          <w:sz w:val="21"/>
          <w:szCs w:val="21"/>
          <w:lang w:eastAsia="fr-FR"/>
          <w14:ligatures w14:val="none"/>
        </w:rPr>
        <w:t xml:space="preserve">a </w:t>
      </w:r>
      <w:r w:rsidR="005438C0" w:rsidRPr="00204D0C">
        <w:rPr>
          <w:rFonts w:ascii="Segoe UI" w:eastAsia="Times New Roman" w:hAnsi="Segoe UI" w:cs="Segoe UI"/>
          <w:kern w:val="0"/>
          <w:sz w:val="21"/>
          <w:szCs w:val="21"/>
          <w:lang w:eastAsia="fr-FR"/>
          <w14:ligatures w14:val="none"/>
        </w:rPr>
        <w:t>réflexologie plantaire</w:t>
      </w:r>
      <w:r>
        <w:rPr>
          <w:rFonts w:ascii="Segoe UI" w:eastAsia="Times New Roman" w:hAnsi="Segoe UI" w:cs="Segoe UI"/>
          <w:kern w:val="0"/>
          <w:sz w:val="21"/>
          <w:szCs w:val="21"/>
          <w:lang w:eastAsia="fr-FR"/>
          <w14:ligatures w14:val="none"/>
        </w:rPr>
        <w:t xml:space="preserve"> ou palmaire</w:t>
      </w:r>
      <w:r w:rsidR="005438C0" w:rsidRPr="00204D0C">
        <w:rPr>
          <w:rFonts w:ascii="Segoe UI" w:eastAsia="Times New Roman" w:hAnsi="Segoe UI" w:cs="Segoe UI"/>
          <w:kern w:val="0"/>
          <w:sz w:val="21"/>
          <w:szCs w:val="21"/>
          <w:lang w:eastAsia="fr-FR"/>
          <w14:ligatures w14:val="none"/>
        </w:rPr>
        <w:t xml:space="preserve"> ;</w:t>
      </w:r>
    </w:p>
    <w:p w14:paraId="6A1F9CF6" w14:textId="7C345812" w:rsidR="0050058E" w:rsidRPr="00204D0C" w:rsidRDefault="0050058E"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Pr>
          <w:rFonts w:ascii="Segoe UI" w:eastAsia="Times New Roman" w:hAnsi="Segoe UI" w:cs="Segoe UI"/>
          <w:kern w:val="0"/>
          <w:sz w:val="21"/>
          <w:szCs w:val="21"/>
          <w:lang w:eastAsia="fr-FR"/>
          <w14:ligatures w14:val="none"/>
        </w:rPr>
        <w:t>L’astro-thérapie ;</w:t>
      </w:r>
    </w:p>
    <w:p w14:paraId="04069C2A" w14:textId="77777777" w:rsidR="005438C0" w:rsidRPr="00204D0C" w:rsidRDefault="005438C0"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les accompagnements de bien-être et de développement personnel ;</w:t>
      </w:r>
    </w:p>
    <w:p w14:paraId="0CA1AC76" w14:textId="77777777" w:rsidR="005438C0" w:rsidRPr="00204D0C" w:rsidRDefault="005438C0"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les soins énergétiques ;</w:t>
      </w:r>
    </w:p>
    <w:p w14:paraId="3161DCFF" w14:textId="116A36BD" w:rsidR="005438C0" w:rsidRPr="00204D0C" w:rsidRDefault="005438C0"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les ateliers et événements</w:t>
      </w:r>
      <w:r w:rsidR="0050058E">
        <w:rPr>
          <w:rFonts w:ascii="Segoe UI" w:eastAsia="Times New Roman" w:hAnsi="Segoe UI" w:cs="Segoe UI"/>
          <w:kern w:val="0"/>
          <w:sz w:val="21"/>
          <w:szCs w:val="21"/>
          <w:lang w:eastAsia="fr-FR"/>
          <w14:ligatures w14:val="none"/>
        </w:rPr>
        <w:t xml:space="preserve"> en groupe</w:t>
      </w:r>
      <w:r w:rsidRPr="00204D0C">
        <w:rPr>
          <w:rFonts w:ascii="Segoe UI" w:eastAsia="Times New Roman" w:hAnsi="Segoe UI" w:cs="Segoe UI"/>
          <w:kern w:val="0"/>
          <w:sz w:val="21"/>
          <w:szCs w:val="21"/>
          <w:lang w:eastAsia="fr-FR"/>
          <w14:ligatures w14:val="none"/>
        </w:rPr>
        <w:t xml:space="preserve"> ;</w:t>
      </w:r>
    </w:p>
    <w:p w14:paraId="1267E9F9" w14:textId="65126CDC" w:rsidR="005438C0" w:rsidRPr="00204D0C" w:rsidRDefault="005438C0"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les formations</w:t>
      </w:r>
      <w:r w:rsidR="0050058E">
        <w:rPr>
          <w:rFonts w:ascii="Segoe UI" w:eastAsia="Times New Roman" w:hAnsi="Segoe UI" w:cs="Segoe UI"/>
          <w:kern w:val="0"/>
          <w:sz w:val="21"/>
          <w:szCs w:val="21"/>
          <w:lang w:eastAsia="fr-FR"/>
          <w14:ligatures w14:val="none"/>
        </w:rPr>
        <w:t xml:space="preserve"> et initiations</w:t>
      </w:r>
      <w:r w:rsidRPr="00204D0C">
        <w:rPr>
          <w:rFonts w:ascii="Segoe UI" w:eastAsia="Times New Roman" w:hAnsi="Segoe UI" w:cs="Segoe UI"/>
          <w:kern w:val="0"/>
          <w:sz w:val="21"/>
          <w:szCs w:val="21"/>
          <w:lang w:eastAsia="fr-FR"/>
          <w14:ligatures w14:val="none"/>
        </w:rPr>
        <w:t xml:space="preserve"> ;</w:t>
      </w:r>
    </w:p>
    <w:p w14:paraId="3787A5F0" w14:textId="77777777" w:rsidR="005438C0" w:rsidRDefault="005438C0"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la vente de contenus numériques et pédagogiques.</w:t>
      </w:r>
    </w:p>
    <w:p w14:paraId="0FB17459" w14:textId="1F48EC4B" w:rsidR="005438C0" w:rsidRPr="00204D0C" w:rsidRDefault="005438C0" w:rsidP="005438C0">
      <w:pPr>
        <w:numPr>
          <w:ilvl w:val="0"/>
          <w:numId w:val="1"/>
        </w:numPr>
        <w:spacing w:after="0" w:line="240" w:lineRule="auto"/>
        <w:jc w:val="both"/>
        <w:rPr>
          <w:rFonts w:ascii="Segoe UI" w:eastAsia="Times New Roman" w:hAnsi="Segoe UI" w:cs="Segoe UI"/>
          <w:kern w:val="0"/>
          <w:sz w:val="21"/>
          <w:szCs w:val="21"/>
          <w:lang w:eastAsia="fr-FR"/>
          <w14:ligatures w14:val="none"/>
        </w:rPr>
      </w:pPr>
      <w:r>
        <w:rPr>
          <w:rFonts w:ascii="Segoe UI" w:eastAsia="Times New Roman" w:hAnsi="Segoe UI" w:cs="Segoe UI"/>
          <w:kern w:val="0"/>
          <w:sz w:val="21"/>
          <w:szCs w:val="21"/>
          <w:lang w:eastAsia="fr-FR"/>
          <w14:ligatures w14:val="none"/>
        </w:rPr>
        <w:t>La vente de produits naturels</w:t>
      </w:r>
    </w:p>
    <w:p w14:paraId="69F5AFAB" w14:textId="77777777" w:rsidR="005438C0" w:rsidRPr="00204D0C" w:rsidRDefault="005438C0" w:rsidP="0050058E">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Les prestations proposées relèvent exclusivement du domaine du bien-être et de l'accompagnement personnel.</w:t>
      </w:r>
    </w:p>
    <w:p w14:paraId="116117E7" w14:textId="77777777" w:rsidR="005438C0" w:rsidRPr="00204D0C" w:rsidRDefault="005438C0" w:rsidP="0050058E">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Elles ne constituent ni un acte médical, ni un diagnostic, ni un traitement médical ou paramédical. Elles ne remplacent en aucun cas une consultation ou un suivi auprès d'un professionnel de santé.</w:t>
      </w:r>
    </w:p>
    <w:p w14:paraId="54DEB828" w14:textId="77777777" w:rsidR="005438C0" w:rsidRPr="00204D0C" w:rsidRDefault="00000000" w:rsidP="0050058E">
      <w:pPr>
        <w:spacing w:after="0" w:line="240" w:lineRule="auto"/>
        <w:jc w:val="both"/>
        <w:rPr>
          <w:rFonts w:ascii="Segoe UI" w:eastAsia="Times New Roman" w:hAnsi="Segoe UI" w:cs="Segoe UI"/>
          <w:kern w:val="0"/>
          <w:sz w:val="21"/>
          <w:szCs w:val="21"/>
          <w:lang w:eastAsia="fr-FR"/>
          <w14:ligatures w14:val="none"/>
        </w:rPr>
      </w:pPr>
      <w:r>
        <w:rPr>
          <w:rFonts w:ascii="Segoe UI" w:eastAsia="Times New Roman" w:hAnsi="Segoe UI" w:cs="Segoe UI"/>
          <w:kern w:val="0"/>
          <w:sz w:val="21"/>
          <w:szCs w:val="21"/>
          <w:lang w:eastAsia="fr-FR"/>
          <w14:ligatures w14:val="none"/>
        </w:rPr>
        <w:pict w14:anchorId="4B3D50FB">
          <v:rect id="_x0000_i1026" style="width:8in;height:0" o:hrpct="0" o:hrstd="t" o:hr="t" fillcolor="#a0a0a0" stroked="f"/>
        </w:pict>
      </w:r>
    </w:p>
    <w:p w14:paraId="7F4BBC0E" w14:textId="77777777" w:rsidR="005438C0" w:rsidRPr="00204D0C" w:rsidRDefault="005438C0" w:rsidP="005438C0">
      <w:pPr>
        <w:spacing w:after="0" w:line="240" w:lineRule="auto"/>
        <w:jc w:val="both"/>
        <w:rPr>
          <w:rFonts w:ascii="Segoe UI" w:eastAsia="Times New Roman" w:hAnsi="Segoe UI" w:cs="Segoe UI"/>
          <w:b/>
          <w:bCs/>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Hébergement</w:t>
      </w:r>
    </w:p>
    <w:p w14:paraId="177A6A03"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 site est hébergé par :</w:t>
      </w:r>
    </w:p>
    <w:p w14:paraId="4E41B18E"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Wix Online Platforms Limited</w:t>
      </w:r>
    </w:p>
    <w:p w14:paraId="494584D4"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 xml:space="preserve">1 </w:t>
      </w:r>
      <w:proofErr w:type="spellStart"/>
      <w:r w:rsidRPr="00204D0C">
        <w:rPr>
          <w:rFonts w:ascii="Segoe UI" w:eastAsia="Times New Roman" w:hAnsi="Segoe UI" w:cs="Segoe UI"/>
          <w:kern w:val="0"/>
          <w:sz w:val="21"/>
          <w:szCs w:val="21"/>
          <w:lang w:eastAsia="fr-FR"/>
          <w14:ligatures w14:val="none"/>
        </w:rPr>
        <w:t>Grant's</w:t>
      </w:r>
      <w:proofErr w:type="spellEnd"/>
      <w:r w:rsidRPr="00204D0C">
        <w:rPr>
          <w:rFonts w:ascii="Segoe UI" w:eastAsia="Times New Roman" w:hAnsi="Segoe UI" w:cs="Segoe UI"/>
          <w:kern w:val="0"/>
          <w:sz w:val="21"/>
          <w:szCs w:val="21"/>
          <w:lang w:eastAsia="fr-FR"/>
          <w14:ligatures w14:val="none"/>
        </w:rPr>
        <w:t xml:space="preserve"> Row</w:t>
      </w:r>
    </w:p>
    <w:p w14:paraId="0B05969B"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Dublin 2 D02HX96</w:t>
      </w:r>
    </w:p>
    <w:p w14:paraId="706F66C3"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Irlande</w:t>
      </w:r>
    </w:p>
    <w:p w14:paraId="7CC6385A"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Site web : www.wix.com</w:t>
      </w:r>
    </w:p>
    <w:p w14:paraId="5B6CDC17" w14:textId="77777777" w:rsidR="005438C0" w:rsidRPr="00204D0C" w:rsidRDefault="00000000" w:rsidP="005438C0">
      <w:pPr>
        <w:spacing w:after="0" w:line="240" w:lineRule="auto"/>
        <w:jc w:val="both"/>
        <w:rPr>
          <w:rFonts w:ascii="Segoe UI" w:eastAsia="Times New Roman" w:hAnsi="Segoe UI" w:cs="Segoe UI"/>
          <w:kern w:val="0"/>
          <w:sz w:val="21"/>
          <w:szCs w:val="21"/>
          <w:lang w:eastAsia="fr-FR"/>
          <w14:ligatures w14:val="none"/>
        </w:rPr>
      </w:pPr>
      <w:r>
        <w:rPr>
          <w:rFonts w:ascii="Segoe UI" w:eastAsia="Times New Roman" w:hAnsi="Segoe UI" w:cs="Segoe UI"/>
          <w:kern w:val="0"/>
          <w:sz w:val="21"/>
          <w:szCs w:val="21"/>
          <w:lang w:eastAsia="fr-FR"/>
          <w14:ligatures w14:val="none"/>
        </w:rPr>
        <w:pict w14:anchorId="0A588501">
          <v:rect id="_x0000_i1027" style="width:8in;height:0" o:hrpct="0" o:hrstd="t" o:hr="t" fillcolor="#a0a0a0" stroked="f"/>
        </w:pict>
      </w:r>
    </w:p>
    <w:p w14:paraId="7A4440E2" w14:textId="77777777" w:rsidR="005438C0" w:rsidRPr="00204D0C" w:rsidRDefault="005438C0" w:rsidP="005438C0">
      <w:pPr>
        <w:spacing w:after="0" w:line="240" w:lineRule="auto"/>
        <w:jc w:val="both"/>
        <w:rPr>
          <w:rFonts w:ascii="Segoe UI" w:eastAsia="Times New Roman" w:hAnsi="Segoe UI" w:cs="Segoe UI"/>
          <w:b/>
          <w:bCs/>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Propriété intellectuelle</w:t>
      </w:r>
    </w:p>
    <w:p w14:paraId="277A18D6"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L'ensemble des contenus présents sur ce site, incluant notamment les textes, photographies, illustrations, visuels, logos, documents, méditations, enregistrements audio, vidéos et supports pédagogiques, est protégé par le Code de la propriété intellectuelle.</w:t>
      </w:r>
    </w:p>
    <w:p w14:paraId="1217919A"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Toute reproduction, représentation, adaptation, diffusion ou exploitation, totale ou partielle, sans autorisation écrite préalable de Cindy Gaboriau est interdite.</w:t>
      </w:r>
    </w:p>
    <w:p w14:paraId="2D397BD7" w14:textId="77777777" w:rsidR="005438C0" w:rsidRPr="00204D0C" w:rsidRDefault="00000000" w:rsidP="005438C0">
      <w:pPr>
        <w:spacing w:after="0" w:line="240" w:lineRule="auto"/>
        <w:jc w:val="both"/>
        <w:rPr>
          <w:rFonts w:ascii="Segoe UI" w:eastAsia="Times New Roman" w:hAnsi="Segoe UI" w:cs="Segoe UI"/>
          <w:kern w:val="0"/>
          <w:sz w:val="21"/>
          <w:szCs w:val="21"/>
          <w:lang w:eastAsia="fr-FR"/>
          <w14:ligatures w14:val="none"/>
        </w:rPr>
      </w:pPr>
      <w:r>
        <w:rPr>
          <w:rFonts w:ascii="Segoe UI" w:eastAsia="Times New Roman" w:hAnsi="Segoe UI" w:cs="Segoe UI"/>
          <w:kern w:val="0"/>
          <w:sz w:val="21"/>
          <w:szCs w:val="21"/>
          <w:lang w:eastAsia="fr-FR"/>
          <w14:ligatures w14:val="none"/>
        </w:rPr>
        <w:pict w14:anchorId="00F32659">
          <v:rect id="_x0000_i1028" style="width:8in;height:0" o:hrpct="0" o:hrstd="t" o:hr="t" fillcolor="#a0a0a0" stroked="f"/>
        </w:pict>
      </w:r>
    </w:p>
    <w:p w14:paraId="1150B81B" w14:textId="77777777" w:rsidR="005438C0" w:rsidRPr="00204D0C" w:rsidRDefault="005438C0" w:rsidP="005438C0">
      <w:pPr>
        <w:spacing w:after="0" w:line="240" w:lineRule="auto"/>
        <w:jc w:val="both"/>
        <w:rPr>
          <w:rFonts w:ascii="Segoe UI" w:eastAsia="Times New Roman" w:hAnsi="Segoe UI" w:cs="Segoe UI"/>
          <w:b/>
          <w:bCs/>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Responsabilité</w:t>
      </w:r>
    </w:p>
    <w:p w14:paraId="60B3A4D8"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Les informations diffusées sur ce site sont fournies à titre informatif.</w:t>
      </w:r>
    </w:p>
    <w:p w14:paraId="66C7E5C8"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Cindy Gaboriau s'efforce d'assurer l'exactitude des informations publiées mais ne saurait garantir l'absence d'erreurs, d'omissions ou d'interruptions de service.</w:t>
      </w:r>
    </w:p>
    <w:p w14:paraId="1DC71867"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L'utilisateur demeure seul responsable de l'usage qu'il fait des informations mises à sa disposition.</w:t>
      </w:r>
    </w:p>
    <w:p w14:paraId="79FFECB9" w14:textId="77777777" w:rsidR="005438C0" w:rsidRPr="00204D0C" w:rsidRDefault="00000000" w:rsidP="005438C0">
      <w:pPr>
        <w:spacing w:after="0" w:line="240" w:lineRule="auto"/>
        <w:jc w:val="both"/>
        <w:rPr>
          <w:rFonts w:ascii="Segoe UI" w:eastAsia="Times New Roman" w:hAnsi="Segoe UI" w:cs="Segoe UI"/>
          <w:kern w:val="0"/>
          <w:sz w:val="21"/>
          <w:szCs w:val="21"/>
          <w:lang w:eastAsia="fr-FR"/>
          <w14:ligatures w14:val="none"/>
        </w:rPr>
      </w:pPr>
      <w:r>
        <w:rPr>
          <w:rFonts w:ascii="Segoe UI" w:eastAsia="Times New Roman" w:hAnsi="Segoe UI" w:cs="Segoe UI"/>
          <w:kern w:val="0"/>
          <w:sz w:val="21"/>
          <w:szCs w:val="21"/>
          <w:lang w:eastAsia="fr-FR"/>
          <w14:ligatures w14:val="none"/>
        </w:rPr>
        <w:pict w14:anchorId="0B12D38A">
          <v:rect id="_x0000_i1029" style="width:8in;height:0" o:hrpct="0" o:hrstd="t" o:hr="t" fillcolor="#a0a0a0" stroked="f"/>
        </w:pict>
      </w:r>
    </w:p>
    <w:p w14:paraId="6A297615" w14:textId="77777777" w:rsidR="005438C0" w:rsidRPr="00204D0C" w:rsidRDefault="005438C0" w:rsidP="005438C0">
      <w:pPr>
        <w:spacing w:after="0" w:line="240" w:lineRule="auto"/>
        <w:jc w:val="both"/>
        <w:rPr>
          <w:rFonts w:ascii="Segoe UI" w:eastAsia="Times New Roman" w:hAnsi="Segoe UI" w:cs="Segoe UI"/>
          <w:b/>
          <w:bCs/>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Médiation de la consommation</w:t>
      </w:r>
    </w:p>
    <w:p w14:paraId="53A3EDA7"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Conformément aux articles L.611-1 et suivants du Code de la consommation, le consommateur peut recourir gratuitement à un dispositif de médiation de la consommation pour la résolution amiable d'un litige.</w:t>
      </w:r>
    </w:p>
    <w:p w14:paraId="52E0FA55"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b/>
          <w:bCs/>
          <w:kern w:val="0"/>
          <w:sz w:val="21"/>
          <w:szCs w:val="21"/>
          <w:lang w:eastAsia="fr-FR"/>
          <w14:ligatures w14:val="none"/>
        </w:rPr>
        <w:t>Médiateur : en cours d'adhésion</w:t>
      </w:r>
    </w:p>
    <w:p w14:paraId="1BF0607A" w14:textId="77777777" w:rsidR="005438C0" w:rsidRPr="00204D0C" w:rsidRDefault="005438C0" w:rsidP="005438C0">
      <w:pPr>
        <w:spacing w:after="0" w:line="240" w:lineRule="auto"/>
        <w:jc w:val="both"/>
        <w:rPr>
          <w:rFonts w:ascii="Segoe UI" w:eastAsia="Times New Roman" w:hAnsi="Segoe UI" w:cs="Segoe UI"/>
          <w:kern w:val="0"/>
          <w:sz w:val="21"/>
          <w:szCs w:val="21"/>
          <w:lang w:eastAsia="fr-FR"/>
          <w14:ligatures w14:val="none"/>
        </w:rPr>
      </w:pPr>
      <w:r w:rsidRPr="00204D0C">
        <w:rPr>
          <w:rFonts w:ascii="Segoe UI" w:eastAsia="Times New Roman" w:hAnsi="Segoe UI" w:cs="Segoe UI"/>
          <w:kern w:val="0"/>
          <w:sz w:val="21"/>
          <w:szCs w:val="21"/>
          <w:lang w:eastAsia="fr-FR"/>
          <w14:ligatures w14:val="none"/>
        </w:rPr>
        <w:t>Les coordonnées du médiateur seront mises à jour dès validation de l'adhésion.</w:t>
      </w:r>
    </w:p>
    <w:sectPr w:rsidR="005438C0" w:rsidRPr="00204D0C" w:rsidSect="005438C0">
      <w:pgSz w:w="11906" w:h="16838"/>
      <w:pgMar w:top="284" w:right="567"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214CA"/>
    <w:multiLevelType w:val="multilevel"/>
    <w:tmpl w:val="9D00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996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8C0"/>
    <w:rsid w:val="000B41E6"/>
    <w:rsid w:val="002719B2"/>
    <w:rsid w:val="0050058E"/>
    <w:rsid w:val="005438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7EC3"/>
  <w15:chartTrackingRefBased/>
  <w15:docId w15:val="{9B305B43-6717-4FD6-B68B-BF2D3DD5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8C0"/>
  </w:style>
  <w:style w:type="paragraph" w:styleId="Titre1">
    <w:name w:val="heading 1"/>
    <w:basedOn w:val="Normal"/>
    <w:next w:val="Normal"/>
    <w:link w:val="Titre1Car"/>
    <w:uiPriority w:val="9"/>
    <w:qFormat/>
    <w:rsid w:val="00543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43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438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438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438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438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438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438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438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38C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438C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438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438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438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438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438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438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438C0"/>
    <w:rPr>
      <w:rFonts w:eastAsiaTheme="majorEastAsia" w:cstheme="majorBidi"/>
      <w:color w:val="272727" w:themeColor="text1" w:themeTint="D8"/>
    </w:rPr>
  </w:style>
  <w:style w:type="paragraph" w:styleId="Titre">
    <w:name w:val="Title"/>
    <w:basedOn w:val="Normal"/>
    <w:next w:val="Normal"/>
    <w:link w:val="TitreCar"/>
    <w:uiPriority w:val="10"/>
    <w:qFormat/>
    <w:rsid w:val="00543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438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438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438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438C0"/>
    <w:pPr>
      <w:spacing w:before="160"/>
      <w:jc w:val="center"/>
    </w:pPr>
    <w:rPr>
      <w:i/>
      <w:iCs/>
      <w:color w:val="404040" w:themeColor="text1" w:themeTint="BF"/>
    </w:rPr>
  </w:style>
  <w:style w:type="character" w:customStyle="1" w:styleId="CitationCar">
    <w:name w:val="Citation Car"/>
    <w:basedOn w:val="Policepardfaut"/>
    <w:link w:val="Citation"/>
    <w:uiPriority w:val="29"/>
    <w:rsid w:val="005438C0"/>
    <w:rPr>
      <w:i/>
      <w:iCs/>
      <w:color w:val="404040" w:themeColor="text1" w:themeTint="BF"/>
    </w:rPr>
  </w:style>
  <w:style w:type="paragraph" w:styleId="Paragraphedeliste">
    <w:name w:val="List Paragraph"/>
    <w:basedOn w:val="Normal"/>
    <w:uiPriority w:val="34"/>
    <w:qFormat/>
    <w:rsid w:val="005438C0"/>
    <w:pPr>
      <w:ind w:left="720"/>
      <w:contextualSpacing/>
    </w:pPr>
  </w:style>
  <w:style w:type="character" w:styleId="Accentuationintense">
    <w:name w:val="Intense Emphasis"/>
    <w:basedOn w:val="Policepardfaut"/>
    <w:uiPriority w:val="21"/>
    <w:qFormat/>
    <w:rsid w:val="005438C0"/>
    <w:rPr>
      <w:i/>
      <w:iCs/>
      <w:color w:val="0F4761" w:themeColor="accent1" w:themeShade="BF"/>
    </w:rPr>
  </w:style>
  <w:style w:type="paragraph" w:styleId="Citationintense">
    <w:name w:val="Intense Quote"/>
    <w:basedOn w:val="Normal"/>
    <w:next w:val="Normal"/>
    <w:link w:val="CitationintenseCar"/>
    <w:uiPriority w:val="30"/>
    <w:qFormat/>
    <w:rsid w:val="00543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438C0"/>
    <w:rPr>
      <w:i/>
      <w:iCs/>
      <w:color w:val="0F4761" w:themeColor="accent1" w:themeShade="BF"/>
    </w:rPr>
  </w:style>
  <w:style w:type="character" w:styleId="Rfrenceintense">
    <w:name w:val="Intense Reference"/>
    <w:basedOn w:val="Policepardfaut"/>
    <w:uiPriority w:val="32"/>
    <w:qFormat/>
    <w:rsid w:val="005438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1904</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gaboriau</dc:creator>
  <cp:keywords/>
  <dc:description/>
  <cp:lastModifiedBy>cindy gaboriau</cp:lastModifiedBy>
  <cp:revision>3</cp:revision>
  <cp:lastPrinted>2026-10-28T09:45:00Z</cp:lastPrinted>
  <dcterms:created xsi:type="dcterms:W3CDTF">2026-10-28T09:43:00Z</dcterms:created>
  <dcterms:modified xsi:type="dcterms:W3CDTF">2026-10-28T10:24:00Z</dcterms:modified>
</cp:coreProperties>
</file>